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844"/>
        <w:gridCol w:w="2816"/>
        <w:gridCol w:w="2812"/>
        <w:gridCol w:w="2812"/>
        <w:gridCol w:w="2945"/>
        <w:gridCol w:w="3123"/>
      </w:tblGrid>
      <w:tr w:rsidR="00CD0872" w:rsidRPr="00DE720E" w:rsidTr="00700C3C">
        <w:trPr>
          <w:trHeight w:val="6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опроса населения по оценке эффективности деятельности руководителей органов местного самоуправления городских округов Московской области с применением информационно-телекоммуникационных сетей и информационных технологий в 2019 году</w:t>
            </w:r>
          </w:p>
        </w:tc>
      </w:tr>
      <w:tr w:rsidR="00CD0872" w:rsidRPr="00DE720E" w:rsidTr="00A66FA7">
        <w:trPr>
          <w:trHeight w:val="16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CD0872" w:rsidRPr="00DE720E" w:rsidTr="00A66FA7">
        <w:trPr>
          <w:trHeight w:val="319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по Московской области: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Балашиха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Богородский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Бронницы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Власиха г.о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Воскресенск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Восход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Дзержинский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Дмитровский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Домодедово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Дубна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Егорьевск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Жуковский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Зарайск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Звездный городок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Ивантеевка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CD0872" w:rsidRDefault="00CD087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816"/>
        <w:gridCol w:w="2812"/>
        <w:gridCol w:w="2812"/>
        <w:gridCol w:w="2945"/>
        <w:gridCol w:w="3123"/>
      </w:tblGrid>
      <w:tr w:rsidR="00CD0872" w:rsidRPr="00DE720E" w:rsidTr="00A66FA7">
        <w:trPr>
          <w:trHeight w:val="1784"/>
        </w:trPr>
        <w:tc>
          <w:tcPr>
            <w:tcW w:w="275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Истра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Кашира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Клин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Коломенский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Королев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Котельники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Красноармейск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Красногорск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Краснознаменск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Ленинский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Лобня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Лосино-Петровский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Лотошино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Луховицы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Лыткарино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Люберцы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Можайский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Молодежный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Мытищи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Наро-Фоминский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Одинцовский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Озеры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CD0872" w:rsidRDefault="00CD087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816"/>
        <w:gridCol w:w="2812"/>
        <w:gridCol w:w="2812"/>
        <w:gridCol w:w="2945"/>
        <w:gridCol w:w="3123"/>
      </w:tblGrid>
      <w:tr w:rsidR="00CD0872" w:rsidRPr="00DE720E" w:rsidTr="00A66FA7">
        <w:trPr>
          <w:trHeight w:val="319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Павловский Посад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Подольск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Протвино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Пущино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Рошаль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Рузский г.о.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Серебряные пруды г.о. 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Серпухов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Солнечногорск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Ступино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Талдомский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Фрязино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Химки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66FA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Чехов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Шатура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Шаховская г.о. 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Щелково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CD0872" w:rsidRPr="00DE720E" w:rsidTr="00A66FA7">
        <w:trPr>
          <w:trHeight w:val="283"/>
        </w:trPr>
        <w:tc>
          <w:tcPr>
            <w:tcW w:w="275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7" w:type="pct"/>
            <w:vAlign w:val="center"/>
          </w:tcPr>
          <w:p w:rsidR="00CD0872" w:rsidRPr="00A66FA7" w:rsidRDefault="00CD0872" w:rsidP="00700C3C">
            <w:pPr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916" w:type="pct"/>
            <w:noWrap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</w:tr>
    </w:tbl>
    <w:p w:rsidR="00CD0872" w:rsidRDefault="00CD0872">
      <w:r>
        <w:br w:type="page"/>
      </w:r>
    </w:p>
    <w:tbl>
      <w:tblPr>
        <w:tblW w:w="4966" w:type="pct"/>
        <w:tblLook w:val="00A0"/>
      </w:tblPr>
      <w:tblGrid>
        <w:gridCol w:w="764"/>
        <w:gridCol w:w="2525"/>
        <w:gridCol w:w="1571"/>
        <w:gridCol w:w="1580"/>
        <w:gridCol w:w="1653"/>
        <w:gridCol w:w="1830"/>
        <w:gridCol w:w="1763"/>
        <w:gridCol w:w="1821"/>
        <w:gridCol w:w="1741"/>
      </w:tblGrid>
      <w:tr w:rsidR="00CD0872" w:rsidRPr="00DE720E" w:rsidTr="00A66FA7">
        <w:trPr>
          <w:trHeight w:val="6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A66FA7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A66FA7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Результаты опроса населения по оценке эффективности деятельности руководителей органов местного самоуправления городских округов Московской области с применением информационно-телекоммуникационных сетей и информационных технологий в 2019 году</w:t>
            </w:r>
          </w:p>
        </w:tc>
      </w:tr>
      <w:tr w:rsidR="00CD0872" w:rsidRPr="00DE720E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CD0872" w:rsidRPr="00DE720E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D0872" w:rsidRPr="00DE720E" w:rsidTr="00A66FA7">
        <w:trPr>
          <w:trHeight w:val="108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CD0872" w:rsidRPr="00DE720E" w:rsidTr="00A66FA7">
        <w:trPr>
          <w:trHeight w:val="332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Балашиха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Богородский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Бронницы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Власиха г.о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Волоколамский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Восход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Дмитровский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Долгопрудный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Домодедово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Дубна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Егорьевск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Жуковский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Зарайск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Звездный городок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Ивантеевка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Истра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Кашира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Клин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Коломенский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D0872" w:rsidRPr="00DE720E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CD0872" w:rsidRPr="00DE720E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D0872" w:rsidRPr="00DE720E" w:rsidTr="00A66FA7">
        <w:trPr>
          <w:trHeight w:val="98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8B4F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Котельники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Красноармейск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Красногорск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Краснознаменск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Ленинский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Лобня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Лосино-Петровский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Лотошино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Луховицы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Лыткарино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Люберцы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Можайский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Молодежный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Мытищи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Наро-Фоминский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Одинцовский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Орехово-Зуевский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Павловский Посад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Подольск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Протвино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Пушкинский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Пущино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CD0872" w:rsidRDefault="00CD0872">
      <w:r>
        <w:br w:type="page"/>
      </w:r>
    </w:p>
    <w:tbl>
      <w:tblPr>
        <w:tblW w:w="4966" w:type="pct"/>
        <w:tblLook w:val="00A0"/>
      </w:tblPr>
      <w:tblGrid>
        <w:gridCol w:w="764"/>
        <w:gridCol w:w="2525"/>
        <w:gridCol w:w="1571"/>
        <w:gridCol w:w="1580"/>
        <w:gridCol w:w="1653"/>
        <w:gridCol w:w="1830"/>
        <w:gridCol w:w="1763"/>
        <w:gridCol w:w="1821"/>
        <w:gridCol w:w="1741"/>
      </w:tblGrid>
      <w:tr w:rsidR="00CD0872" w:rsidRPr="00DE720E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CD0872" w:rsidRPr="00DE720E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D0872" w:rsidRPr="00DE720E" w:rsidTr="00A66FA7">
        <w:trPr>
          <w:trHeight w:val="98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BB14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Раменский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Реутов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Рошаль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Сергиево-Посадский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Серебряные Пруды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Серпухов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Солнечногорск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Ступино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Талдомский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Фрязино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Химки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Черноголовка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Чехов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Шатура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Шаховская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Щелково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Электрогорск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D0872" w:rsidRPr="00DE720E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Электросталь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72" w:rsidRPr="00700C3C" w:rsidRDefault="00CD0872" w:rsidP="00700C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</w:tbl>
    <w:p w:rsidR="00CD0872" w:rsidRDefault="00CD0872"/>
    <w:sectPr w:rsidR="00CD0872" w:rsidSect="00700C3C">
      <w:footerReference w:type="default" r:id="rId6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72" w:rsidRDefault="00CD0872" w:rsidP="00700C3C">
      <w:r>
        <w:separator/>
      </w:r>
    </w:p>
  </w:endnote>
  <w:endnote w:type="continuationSeparator" w:id="0">
    <w:p w:rsidR="00CD0872" w:rsidRDefault="00CD0872" w:rsidP="0070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2" w:rsidRDefault="00CD087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D0872" w:rsidRDefault="00CD0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72" w:rsidRDefault="00CD0872" w:rsidP="00700C3C">
      <w:r>
        <w:separator/>
      </w:r>
    </w:p>
  </w:footnote>
  <w:footnote w:type="continuationSeparator" w:id="0">
    <w:p w:rsidR="00CD0872" w:rsidRDefault="00CD0872" w:rsidP="00700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3C"/>
    <w:rsid w:val="001170F7"/>
    <w:rsid w:val="003F10D2"/>
    <w:rsid w:val="00515896"/>
    <w:rsid w:val="00700C3C"/>
    <w:rsid w:val="008B4FD8"/>
    <w:rsid w:val="00A66FA7"/>
    <w:rsid w:val="00BB149C"/>
    <w:rsid w:val="00C70233"/>
    <w:rsid w:val="00CD0872"/>
    <w:rsid w:val="00DE720E"/>
    <w:rsid w:val="00E9142D"/>
    <w:rsid w:val="00E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BF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C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C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C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C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1176</Words>
  <Characters>6706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опроса населения по оценке эффективности деятельности руководителей органов местного самоуправления городских округов Московской области с применением информационно-телекоммуникационных сетей и информационных технологий в 2019 году</dc:title>
  <dc:subject/>
  <dc:creator>Alla</dc:creator>
  <cp:keywords/>
  <dc:description/>
  <cp:lastModifiedBy>Aleksei.Dulepa</cp:lastModifiedBy>
  <cp:revision>2</cp:revision>
  <cp:lastPrinted>2020-01-27T14:27:00Z</cp:lastPrinted>
  <dcterms:created xsi:type="dcterms:W3CDTF">2020-02-04T12:35:00Z</dcterms:created>
  <dcterms:modified xsi:type="dcterms:W3CDTF">2020-02-04T12:35:00Z</dcterms:modified>
</cp:coreProperties>
</file>