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АДМИНИСТРАЦИЯ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ОДИНЦОВСКОГО ГОРОДСКОГО ОКРУГА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МОСКОВСКОЙ ОБЛАСТИ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ПОСТАНОВЛЕНИЕ</w:t>
      </w:r>
    </w:p>
    <w:p>
      <w:pPr>
        <w:pStyle w:val="1"/>
        <w:jc w:val="center"/>
        <w:rPr/>
      </w:pPr>
      <w:r>
        <w:rPr/>
        <w:t>10.02.2021 № 290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ind w:right="-1" w:hanging="0"/>
        <w:jc w:val="center"/>
        <w:rPr/>
      </w:pPr>
      <w:r>
        <w:rPr>
          <w:szCs w:val="28"/>
        </w:rPr>
        <w:t xml:space="preserve">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№ 20к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13.07.2015 № 220-ФЗ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тарифам, утвержденным постановлением Администрации Одинцовского городского округа от 16.03.2020 № 731,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1. Провести 23.03.2021 в 15 час.00 мин. открытый конкурс на право получения свидетельства об осуществлении перевозок по муниципальному маршруту регулярных перевозок по нерегулируемым тарифам № 20к            «с. Немчиновка – п. Барвиха – г. Одинцово», регистрационный номер маршрута 3315 (далее – открытый конкурс).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2. Установить:</w:t>
      </w:r>
    </w:p>
    <w:p>
      <w:pPr>
        <w:pStyle w:val="Normal"/>
        <w:jc w:val="both"/>
        <w:rPr/>
      </w:pPr>
      <w:r>
        <w:rPr>
          <w:sz w:val="28"/>
        </w:rPr>
        <w:tab/>
        <w:t>- время и дату начала приема заявок на участие в открытом конкурсе – 09:00 15.02.2021;</w:t>
      </w:r>
    </w:p>
    <w:p>
      <w:pPr>
        <w:pStyle w:val="Normal"/>
        <w:jc w:val="both"/>
        <w:rPr/>
      </w:pPr>
      <w:r>
        <w:rPr>
          <w:sz w:val="28"/>
        </w:rPr>
        <w:tab/>
        <w:t>- время и дату окончания приема заявок на участие в открытом конкурсе – 12:00 17.03.2021;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- время и дату вскрытия поданных конвертов с заявками на участие в открытом конкурсе – 12:00 17.03.2021.</w:t>
      </w:r>
    </w:p>
    <w:p>
      <w:pPr>
        <w:pStyle w:val="Normal"/>
        <w:jc w:val="both"/>
        <w:rPr/>
      </w:pPr>
      <w:r>
        <w:rPr>
          <w:sz w:val="28"/>
        </w:rPr>
        <w:tab/>
        <w:t>3. Управлению транспорта, дорожной инфраструктуры и безопасности дорожного движения Администрации Одинцовского городского округа (Жабина С.В.) опубликовать извещение о проведении открытого конкурса на официальном сайте Одинцовского городского округа (прилагается).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4. Утвердить конкурсную документацию открытого конкурса (прилагается).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5. Возложить функции по организации открытого конкурса на Управление транспорта, дорожной инфраструктуры и безопасности дорожного движения Администрации Одинцовского городского округа Московской области.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6. Опубликовать настоящее Постановление на официальном сайте Одинцовского городского округа Московской области в сети «Интернет».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7. Настоящее Постановление вступает в силу со дня его опубликования.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8. Контроль за выполнением настоящего постановления возложить на Первого заместителя Главы Администрации Одинцовского городского округа Пайсова М.А.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Одинцовского городского округа </w:t>
        <w:tab/>
        <w:tab/>
        <w:tab/>
        <w:tab/>
        <w:tab/>
        <w:t>А.Р. Иванов</w:t>
      </w:r>
    </w:p>
    <w:p>
      <w:pPr>
        <w:pStyle w:val="Normal"/>
        <w:spacing w:before="0" w:after="0"/>
        <w:ind w:right="-1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ind w:right="-1" w:hanging="0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</w:r>
    </w:p>
    <w:p>
      <w:pPr>
        <w:pStyle w:val="Normal"/>
        <w:ind w:right="-1" w:hanging="0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Верно: начальник общего отдела </w:t>
        <w:tab/>
        <w:tab/>
        <w:tab/>
        <w:tab/>
        <w:tab/>
        <w:t xml:space="preserve">      Е.П. Кочеткова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qFormat/>
    <w:rPr>
      <w:sz w:val="24"/>
      <w:szCs w:val="24"/>
      <w:lang w:val="ru-RU" w:bidi="ar-SA"/>
    </w:rPr>
  </w:style>
  <w:style w:type="character" w:styleId="Style15">
    <w:name w:val="Нижний колонтитул Знак"/>
    <w:qFormat/>
    <w:rPr>
      <w:sz w:val="24"/>
      <w:szCs w:val="24"/>
      <w:lang w:val="ru-RU" w:bidi="ar-SA"/>
    </w:rPr>
  </w:style>
  <w:style w:type="character" w:styleId="Blk6">
    <w:name w:val="blk6"/>
    <w:qFormat/>
    <w:rPr>
      <w:vanish w:val="false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">
    <w:name w:val="Основной текст 2"/>
    <w:basedOn w:val="Normal"/>
    <w:qFormat/>
    <w:pPr>
      <w:widowControl w:val="false"/>
      <w:tabs>
        <w:tab w:val="clear" w:pos="708"/>
        <w:tab w:val="left" w:pos="7167" w:leader="none"/>
      </w:tabs>
      <w:spacing w:lineRule="atLeast" w:line="360"/>
      <w:jc w:val="center"/>
      <w:textAlignment w:val="baseline"/>
    </w:pPr>
    <w:rPr>
      <w:sz w:val="28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Msonormalbullet2gif">
    <w:name w:val="msonormalbullet2.gif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LibreOffice/6.4.1.2$Windows_x86 LibreOffice_project/4d224e95b98b138af42a64d84056446d09082932</Application>
  <Pages>3</Pages>
  <Words>294</Words>
  <Characters>2129</Characters>
  <CharactersWithSpaces>2450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2020-09-08T15:49:00Z</dcterms:created>
  <dc:creator>m_larionova</dc:creator>
  <dc:description/>
  <cp:keywords/>
  <dc:language>ru-RU</dc:language>
  <cp:lastModifiedBy>Зиминова Анна Юрьевна</cp:lastModifiedBy>
  <cp:lastPrinted>2021-02-05T17:21:00Z</cp:lastPrinted>
  <dcterms:modified xsi:type="dcterms:W3CDTF">2021-02-12T11:36:00Z</dcterms:modified>
  <cp:revision>18</cp:revision>
  <dc:subject/>
  <dc:title>Об организации конкурсного производства</dc:title>
</cp:coreProperties>
</file>